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CEF" w:rsidRDefault="00243EA7" w:rsidP="00576D16">
      <w:pPr>
        <w:pStyle w:val="CM1"/>
        <w:tabs>
          <w:tab w:val="left" w:pos="4257"/>
        </w:tabs>
        <w:jc w:val="center"/>
        <w:rPr>
          <w:rFonts w:cs="Arial"/>
          <w:b/>
          <w:noProof/>
          <w:sz w:val="22"/>
          <w:szCs w:val="20"/>
        </w:rPr>
      </w:pPr>
      <w:r w:rsidRPr="00576D16">
        <w:rPr>
          <w:rFonts w:cs="Arial"/>
          <w:b/>
          <w:noProof/>
          <w:sz w:val="22"/>
          <w:szCs w:val="20"/>
        </w:rPr>
        <w:t>FICHE CANDIDATURE</w:t>
      </w:r>
    </w:p>
    <w:p w:rsidR="00351914" w:rsidRPr="00351914" w:rsidRDefault="00351914" w:rsidP="00351914">
      <w:pPr>
        <w:pStyle w:val="Default"/>
      </w:pPr>
    </w:p>
    <w:p w:rsidR="00C52CEF" w:rsidRPr="00576D16" w:rsidRDefault="00C52CEF" w:rsidP="00243EA7">
      <w:pPr>
        <w:pStyle w:val="CM1"/>
        <w:tabs>
          <w:tab w:val="left" w:pos="2116"/>
        </w:tabs>
        <w:rPr>
          <w:rFonts w:cs="Arial"/>
          <w:b/>
          <w:noProof/>
          <w:sz w:val="22"/>
          <w:szCs w:val="20"/>
        </w:rPr>
      </w:pPr>
    </w:p>
    <w:p w:rsidR="00B8608B" w:rsidRDefault="00B8608B" w:rsidP="00D54DDB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  <w:r>
        <w:rPr>
          <w:rFonts w:ascii="Arial Gras" w:hAnsi="Arial Gras"/>
          <w:b/>
          <w:caps/>
          <w:sz w:val="22"/>
          <w:szCs w:val="22"/>
        </w:rPr>
        <w:t>Appel d’offres ouvert</w:t>
      </w:r>
    </w:p>
    <w:p w:rsidR="00D54DDB" w:rsidRPr="00D54DDB" w:rsidRDefault="00B8608B" w:rsidP="00D54DDB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  <w:r w:rsidRPr="00B8608B">
        <w:rPr>
          <w:rFonts w:ascii="Arial Gras" w:hAnsi="Arial Gras"/>
          <w:b/>
          <w:caps/>
          <w:sz w:val="22"/>
          <w:szCs w:val="22"/>
        </w:rPr>
        <w:t>TIERCE MAINTENANCE APPLICATIVE LOGICIELS ARGOS CORE</w:t>
      </w:r>
    </w:p>
    <w:p w:rsidR="00DD19FB" w:rsidRDefault="00DD19FB" w:rsidP="006102B0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  <w:r w:rsidRPr="00DD19FB">
        <w:rPr>
          <w:rFonts w:ascii="Arial Gras" w:hAnsi="Arial Gras"/>
          <w:b/>
          <w:caps/>
          <w:sz w:val="22"/>
          <w:szCs w:val="22"/>
        </w:rPr>
        <w:t xml:space="preserve">Réf. : </w:t>
      </w:r>
      <w:r w:rsidR="005617D2" w:rsidRPr="005617D2">
        <w:rPr>
          <w:rFonts w:ascii="Arial Gras" w:hAnsi="Arial Gras"/>
          <w:b/>
          <w:caps/>
          <w:sz w:val="22"/>
          <w:szCs w:val="22"/>
        </w:rPr>
        <w:t>DIE-B24-0</w:t>
      </w:r>
      <w:r w:rsidR="00B8608B">
        <w:rPr>
          <w:rFonts w:ascii="Arial Gras" w:hAnsi="Arial Gras"/>
          <w:b/>
          <w:caps/>
          <w:sz w:val="22"/>
          <w:szCs w:val="22"/>
        </w:rPr>
        <w:t>8893</w:t>
      </w:r>
      <w:r w:rsidR="005617D2" w:rsidRPr="005617D2">
        <w:rPr>
          <w:rFonts w:ascii="Arial Gras" w:hAnsi="Arial Gras"/>
          <w:b/>
          <w:caps/>
          <w:sz w:val="22"/>
          <w:szCs w:val="22"/>
        </w:rPr>
        <w:t>-FR</w:t>
      </w:r>
    </w:p>
    <w:p w:rsidR="00A144C5" w:rsidRPr="00576D16" w:rsidRDefault="00A144C5" w:rsidP="0006511F">
      <w:pPr>
        <w:pStyle w:val="CM1"/>
        <w:tabs>
          <w:tab w:val="left" w:pos="2116"/>
        </w:tabs>
        <w:jc w:val="center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br/>
      </w: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243EA7" w:rsidTr="00351914">
        <w:tc>
          <w:tcPr>
            <w:tcW w:w="4503" w:type="dxa"/>
          </w:tcPr>
          <w:p w:rsidR="00243EA7" w:rsidRDefault="00D8020F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la société candidate</w:t>
            </w:r>
          </w:p>
        </w:tc>
        <w:tc>
          <w:tcPr>
            <w:tcW w:w="5386" w:type="dxa"/>
          </w:tcPr>
          <w:p w:rsidR="00243EA7" w:rsidRDefault="00243EA7" w:rsidP="00243EA7">
            <w:pPr>
              <w:pStyle w:val="Default"/>
              <w:spacing w:before="120" w:after="120"/>
            </w:pPr>
          </w:p>
        </w:tc>
      </w:tr>
      <w:tr w:rsidR="007267E0" w:rsidTr="00351914">
        <w:tc>
          <w:tcPr>
            <w:tcW w:w="4503" w:type="dxa"/>
          </w:tcPr>
          <w:p w:rsidR="007267E0" w:rsidRDefault="007267E0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 pour lequel la société est candidate</w:t>
            </w:r>
          </w:p>
        </w:tc>
        <w:tc>
          <w:tcPr>
            <w:tcW w:w="5386" w:type="dxa"/>
          </w:tcPr>
          <w:p w:rsidR="007267E0" w:rsidRDefault="007267E0" w:rsidP="00243EA7">
            <w:pPr>
              <w:pStyle w:val="Default"/>
              <w:spacing w:before="120" w:after="120"/>
            </w:pPr>
          </w:p>
        </w:tc>
      </w:tr>
      <w:tr w:rsidR="00243EA7" w:rsidTr="00351914">
        <w:tc>
          <w:tcPr>
            <w:tcW w:w="9889" w:type="dxa"/>
            <w:gridSpan w:val="2"/>
            <w:shd w:val="clear" w:color="auto" w:fill="8DB3E2" w:themeFill="text2" w:themeFillTint="66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b/>
              </w:rPr>
            </w:pPr>
            <w:r w:rsidRPr="00243EA7">
              <w:rPr>
                <w:b/>
                <w:sz w:val="20"/>
                <w:szCs w:val="20"/>
              </w:rPr>
              <w:t>Présentation générale</w:t>
            </w: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complète de la société candidate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complète du siège social (si différent)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Statut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Forme juridique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 total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576D16" w:rsidTr="001670E1">
        <w:tc>
          <w:tcPr>
            <w:tcW w:w="4503" w:type="dxa"/>
            <w:vAlign w:val="center"/>
          </w:tcPr>
          <w:p w:rsidR="00576D16" w:rsidRDefault="00576D16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 propre à l'agence/l'établissement pressenti pour la réalisation du marché</w:t>
            </w:r>
          </w:p>
        </w:tc>
        <w:tc>
          <w:tcPr>
            <w:tcW w:w="5386" w:type="dxa"/>
            <w:vAlign w:val="center"/>
          </w:tcPr>
          <w:p w:rsidR="00576D16" w:rsidRPr="00243EA7" w:rsidRDefault="00576D16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SIRET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TVA intracommunautaire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7E3BB7" w:rsidTr="001670E1">
        <w:trPr>
          <w:trHeight w:val="1614"/>
        </w:trPr>
        <w:tc>
          <w:tcPr>
            <w:tcW w:w="4503" w:type="dxa"/>
            <w:vAlign w:val="center"/>
          </w:tcPr>
          <w:p w:rsidR="007E3BB7" w:rsidRPr="007E3BB7" w:rsidRDefault="007E3BB7" w:rsidP="007E3BB7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>Point de c</w:t>
            </w:r>
            <w:r w:rsidR="00D8020F">
              <w:rPr>
                <w:b/>
                <w:sz w:val="20"/>
                <w:szCs w:val="20"/>
              </w:rPr>
              <w:t>ontact (pour la consultation) :</w:t>
            </w:r>
          </w:p>
          <w:p w:rsidR="007E3BB7" w:rsidRDefault="007E3BB7" w:rsidP="007E3BB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fonction, téléphone, mail</w:t>
            </w:r>
          </w:p>
        </w:tc>
        <w:tc>
          <w:tcPr>
            <w:tcW w:w="5386" w:type="dxa"/>
            <w:vAlign w:val="center"/>
          </w:tcPr>
          <w:p w:rsidR="007E3BB7" w:rsidRPr="00243EA7" w:rsidRDefault="007E3BB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351914">
        <w:tc>
          <w:tcPr>
            <w:tcW w:w="4503" w:type="dxa"/>
            <w:shd w:val="clear" w:color="auto" w:fill="8DB3E2" w:themeFill="text2" w:themeFillTint="66"/>
          </w:tcPr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Information relative à l'exécution du marché</w:t>
            </w:r>
          </w:p>
        </w:tc>
        <w:tc>
          <w:tcPr>
            <w:tcW w:w="5386" w:type="dxa"/>
            <w:shd w:val="clear" w:color="auto" w:fill="8DB3E2" w:themeFill="text2" w:themeFillTint="66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5617D2">
        <w:trPr>
          <w:trHeight w:val="1701"/>
        </w:trPr>
        <w:tc>
          <w:tcPr>
            <w:tcW w:w="4503" w:type="dxa"/>
            <w:vAlign w:val="center"/>
          </w:tcPr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 xml:space="preserve">Point de contact </w:t>
            </w:r>
            <w:r w:rsidR="001670E1">
              <w:rPr>
                <w:b/>
                <w:sz w:val="20"/>
                <w:szCs w:val="20"/>
              </w:rPr>
              <w:t xml:space="preserve">technique </w:t>
            </w:r>
            <w:r w:rsidRPr="007E3BB7">
              <w:rPr>
                <w:b/>
                <w:sz w:val="20"/>
                <w:szCs w:val="20"/>
              </w:rPr>
              <w:t>(pour l</w:t>
            </w:r>
            <w:r>
              <w:rPr>
                <w:b/>
                <w:sz w:val="20"/>
                <w:szCs w:val="20"/>
              </w:rPr>
              <w:t>'exécution du marché</w:t>
            </w:r>
            <w:r w:rsidR="00D8020F">
              <w:rPr>
                <w:b/>
                <w:sz w:val="20"/>
                <w:szCs w:val="20"/>
              </w:rPr>
              <w:t>) :</w:t>
            </w:r>
          </w:p>
          <w:p w:rsidR="00351914" w:rsidRDefault="00351914" w:rsidP="007E3BB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fonction, téléphone, mail</w:t>
            </w:r>
          </w:p>
        </w:tc>
        <w:tc>
          <w:tcPr>
            <w:tcW w:w="5386" w:type="dxa"/>
            <w:vAlign w:val="center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5617D2">
        <w:trPr>
          <w:trHeight w:val="1701"/>
        </w:trPr>
        <w:tc>
          <w:tcPr>
            <w:tcW w:w="4503" w:type="dxa"/>
            <w:vAlign w:val="center"/>
          </w:tcPr>
          <w:p w:rsidR="00351914" w:rsidRPr="007E3BB7" w:rsidRDefault="00351914" w:rsidP="007E3BB7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>Représentant(s) engageant l’entr</w:t>
            </w:r>
            <w:r w:rsidR="00D8020F">
              <w:rPr>
                <w:b/>
                <w:sz w:val="20"/>
                <w:szCs w:val="20"/>
              </w:rPr>
              <w:t>eprise (signataire potentiel) :</w:t>
            </w:r>
          </w:p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</w:t>
            </w:r>
          </w:p>
        </w:tc>
        <w:tc>
          <w:tcPr>
            <w:tcW w:w="5386" w:type="dxa"/>
            <w:vAlign w:val="center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</w:tbl>
    <w:p w:rsidR="00EE2337" w:rsidRPr="00AC0F96" w:rsidRDefault="00EE2337" w:rsidP="00AC0F96">
      <w:pPr>
        <w:rPr>
          <w:rFonts w:ascii="Arial" w:hAnsi="Arial" w:cs="Arial"/>
          <w:color w:val="000000"/>
          <w:u w:val="single"/>
        </w:rPr>
      </w:pPr>
      <w:bookmarkStart w:id="0" w:name="_GoBack"/>
      <w:bookmarkEnd w:id="0"/>
    </w:p>
    <w:sectPr w:rsidR="00EE2337" w:rsidRPr="00AC0F96" w:rsidSect="0056441F">
      <w:headerReference w:type="default" r:id="rId7"/>
      <w:pgSz w:w="12240" w:h="15840"/>
      <w:pgMar w:top="993" w:right="1368" w:bottom="426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D16" w:rsidRDefault="00576D16" w:rsidP="00576D16">
      <w:r>
        <w:separator/>
      </w:r>
    </w:p>
  </w:endnote>
  <w:endnote w:type="continuationSeparator" w:id="0">
    <w:p w:rsidR="00576D16" w:rsidRDefault="00576D16" w:rsidP="0057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D16" w:rsidRDefault="00576D16" w:rsidP="00576D16">
      <w:r>
        <w:separator/>
      </w:r>
    </w:p>
  </w:footnote>
  <w:footnote w:type="continuationSeparator" w:id="0">
    <w:p w:rsidR="00576D16" w:rsidRDefault="00576D16" w:rsidP="00576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16" w:rsidRDefault="00576D16">
    <w:pPr>
      <w:pStyle w:val="En-tte"/>
    </w:pPr>
    <w:r>
      <w:rPr>
        <w:rFonts w:cs="Arial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0783CEF" wp14:editId="3FC66162">
          <wp:simplePos x="0" y="0"/>
          <wp:positionH relativeFrom="column">
            <wp:posOffset>-110067</wp:posOffset>
          </wp:positionH>
          <wp:positionV relativeFrom="paragraph">
            <wp:posOffset>-169334</wp:posOffset>
          </wp:positionV>
          <wp:extent cx="993775" cy="810895"/>
          <wp:effectExtent l="0" t="0" r="0" b="8255"/>
          <wp:wrapNone/>
          <wp:docPr id="1" name="Image 2" descr="CEA_logo_quadri-sur-fond-rouge_1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EA_logo_quadri-sur-fond-rouge_100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7923"/>
    <w:multiLevelType w:val="hybridMultilevel"/>
    <w:tmpl w:val="D506CD04"/>
    <w:lvl w:ilvl="0" w:tplc="7252424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9A6"/>
    <w:rsid w:val="000005B2"/>
    <w:rsid w:val="00004A27"/>
    <w:rsid w:val="0001220E"/>
    <w:rsid w:val="0003161B"/>
    <w:rsid w:val="0006511F"/>
    <w:rsid w:val="0012670A"/>
    <w:rsid w:val="001502F8"/>
    <w:rsid w:val="001670E1"/>
    <w:rsid w:val="001A5EEC"/>
    <w:rsid w:val="001A7D49"/>
    <w:rsid w:val="001D1A67"/>
    <w:rsid w:val="001E2E3F"/>
    <w:rsid w:val="001F470A"/>
    <w:rsid w:val="00214CAA"/>
    <w:rsid w:val="00243EA7"/>
    <w:rsid w:val="00251995"/>
    <w:rsid w:val="002E6B3C"/>
    <w:rsid w:val="00300278"/>
    <w:rsid w:val="00336D9F"/>
    <w:rsid w:val="003432E7"/>
    <w:rsid w:val="00351914"/>
    <w:rsid w:val="003904FA"/>
    <w:rsid w:val="003B6173"/>
    <w:rsid w:val="003F0290"/>
    <w:rsid w:val="0042361E"/>
    <w:rsid w:val="00467637"/>
    <w:rsid w:val="004A629F"/>
    <w:rsid w:val="004D7AE3"/>
    <w:rsid w:val="004F1704"/>
    <w:rsid w:val="00510CA2"/>
    <w:rsid w:val="00556552"/>
    <w:rsid w:val="005617D2"/>
    <w:rsid w:val="0056441F"/>
    <w:rsid w:val="00576D16"/>
    <w:rsid w:val="005C72D1"/>
    <w:rsid w:val="005E528B"/>
    <w:rsid w:val="005F1C42"/>
    <w:rsid w:val="00602949"/>
    <w:rsid w:val="00607BF8"/>
    <w:rsid w:val="006102B0"/>
    <w:rsid w:val="00642FBD"/>
    <w:rsid w:val="006E6C91"/>
    <w:rsid w:val="0071710B"/>
    <w:rsid w:val="00722F32"/>
    <w:rsid w:val="007267E0"/>
    <w:rsid w:val="007B5CBE"/>
    <w:rsid w:val="007E2E30"/>
    <w:rsid w:val="007E3BB7"/>
    <w:rsid w:val="00870377"/>
    <w:rsid w:val="008849EA"/>
    <w:rsid w:val="0090148C"/>
    <w:rsid w:val="009A72A4"/>
    <w:rsid w:val="009B4EF5"/>
    <w:rsid w:val="009B7376"/>
    <w:rsid w:val="00A008B6"/>
    <w:rsid w:val="00A144C5"/>
    <w:rsid w:val="00A42352"/>
    <w:rsid w:val="00A43EBA"/>
    <w:rsid w:val="00A859A6"/>
    <w:rsid w:val="00A94E3E"/>
    <w:rsid w:val="00AC0F96"/>
    <w:rsid w:val="00AD6F51"/>
    <w:rsid w:val="00B7272A"/>
    <w:rsid w:val="00B8608B"/>
    <w:rsid w:val="00BE3E30"/>
    <w:rsid w:val="00C012D8"/>
    <w:rsid w:val="00C07DDC"/>
    <w:rsid w:val="00C318EB"/>
    <w:rsid w:val="00C52CEF"/>
    <w:rsid w:val="00C678D1"/>
    <w:rsid w:val="00D038B5"/>
    <w:rsid w:val="00D54DDB"/>
    <w:rsid w:val="00D8020F"/>
    <w:rsid w:val="00D82907"/>
    <w:rsid w:val="00DD19FB"/>
    <w:rsid w:val="00E13AEF"/>
    <w:rsid w:val="00E43063"/>
    <w:rsid w:val="00EE2337"/>
    <w:rsid w:val="00EE3C62"/>
    <w:rsid w:val="00F05FC6"/>
    <w:rsid w:val="00F10D2B"/>
    <w:rsid w:val="00F30006"/>
    <w:rsid w:val="00FB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0DD28B"/>
  <w15:docId w15:val="{15C98124-4131-414F-9188-F2866D80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371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pPr>
      <w:spacing w:after="318"/>
    </w:pPr>
    <w:rPr>
      <w:rFonts w:cs="Times New Roman"/>
      <w:color w:val="auto"/>
    </w:rPr>
  </w:style>
  <w:style w:type="paragraph" w:styleId="Textedebulles">
    <w:name w:val="Balloon Text"/>
    <w:basedOn w:val="Normal"/>
    <w:link w:val="TextedebullesCar"/>
    <w:rsid w:val="00243E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43EA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43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C52CEF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76D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6D16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576D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76D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 demande de mise en fichier V2.rtf</vt:lpstr>
    </vt:vector>
  </TitlesOfParts>
  <Company>CEA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 demande de mise en fichier V2.rtf</dc:title>
  <dc:creator>HAYET</dc:creator>
  <cp:lastModifiedBy>RODRIGUEZ Florian DIF/DSTG/SG/BACO</cp:lastModifiedBy>
  <cp:revision>33</cp:revision>
  <cp:lastPrinted>2024-03-08T09:16:00Z</cp:lastPrinted>
  <dcterms:created xsi:type="dcterms:W3CDTF">2020-08-24T14:12:00Z</dcterms:created>
  <dcterms:modified xsi:type="dcterms:W3CDTF">2025-06-30T14:11:00Z</dcterms:modified>
</cp:coreProperties>
</file>